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7C05F" w14:textId="1D3D5097" w:rsidR="008D4BDA" w:rsidRDefault="00E83800" w:rsidP="00E83800">
      <w:pPr>
        <w:jc w:val="center"/>
      </w:pPr>
      <w:r>
        <w:rPr>
          <w:noProof/>
        </w:rPr>
        <w:drawing>
          <wp:inline distT="0" distB="0" distL="0" distR="0" wp14:anchorId="2FB21EB4" wp14:editId="2752596C">
            <wp:extent cx="2626822" cy="852055"/>
            <wp:effectExtent l="0" t="0" r="254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6822" cy="852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7B472D" w14:textId="66A44941" w:rsidR="00E83800" w:rsidRPr="003F3D2C" w:rsidRDefault="00E83800" w:rsidP="00E83800">
      <w:pPr>
        <w:spacing w:after="0" w:line="240" w:lineRule="auto"/>
        <w:jc w:val="center"/>
        <w:rPr>
          <w:b/>
          <w:bCs/>
          <w:sz w:val="24"/>
          <w:szCs w:val="24"/>
        </w:rPr>
      </w:pPr>
      <w:r w:rsidRPr="003F3D2C">
        <w:rPr>
          <w:b/>
          <w:bCs/>
          <w:sz w:val="24"/>
          <w:szCs w:val="24"/>
        </w:rPr>
        <w:t>(SAMPLE) COMMUNICATIONS PLAN FRAMEWORK</w:t>
      </w:r>
    </w:p>
    <w:p w14:paraId="447E48D8" w14:textId="3BBD5418" w:rsidR="00E83800" w:rsidRDefault="00E83800" w:rsidP="00E83800">
      <w:pPr>
        <w:spacing w:after="0" w:line="240" w:lineRule="auto"/>
        <w:jc w:val="center"/>
        <w:rPr>
          <w:b/>
          <w:bCs/>
          <w:sz w:val="28"/>
          <w:szCs w:val="28"/>
        </w:rPr>
      </w:pPr>
    </w:p>
    <w:p w14:paraId="694FFD73" w14:textId="50F43D90" w:rsidR="00E83800" w:rsidRPr="00E83800" w:rsidRDefault="00E83800" w:rsidP="00E83800">
      <w:pPr>
        <w:spacing w:after="0" w:line="240" w:lineRule="auto"/>
        <w:rPr>
          <w:b/>
          <w:bCs/>
        </w:rPr>
      </w:pPr>
      <w:r w:rsidRPr="00E83800">
        <w:rPr>
          <w:b/>
          <w:bCs/>
        </w:rPr>
        <w:t>As appropriate, include general information about the Academy:</w:t>
      </w:r>
    </w:p>
    <w:p w14:paraId="44EA9414" w14:textId="7A4664AE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When opened</w:t>
      </w:r>
    </w:p>
    <w:p w14:paraId="46893BBF" w14:textId="0EE966C4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Authorizer</w:t>
      </w:r>
    </w:p>
    <w:p w14:paraId="2B18184A" w14:textId="041E2465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Location</w:t>
      </w:r>
    </w:p>
    <w:p w14:paraId="1366EB85" w14:textId="13CEA524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Grades Served</w:t>
      </w:r>
    </w:p>
    <w:p w14:paraId="79A21BAF" w14:textId="0268314A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Student Enrollment</w:t>
      </w:r>
    </w:p>
    <w:p w14:paraId="72378B38" w14:textId="0025C7ED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Management Information</w:t>
      </w:r>
    </w:p>
    <w:p w14:paraId="4473771C" w14:textId="7E983A05" w:rsidR="00E83800" w:rsidRPr="00E83800" w:rsidRDefault="00E83800" w:rsidP="00E83800">
      <w:pPr>
        <w:pStyle w:val="ListParagraph"/>
        <w:numPr>
          <w:ilvl w:val="0"/>
          <w:numId w:val="1"/>
        </w:numPr>
        <w:spacing w:after="0" w:line="240" w:lineRule="auto"/>
        <w:rPr>
          <w:b/>
          <w:bCs/>
          <w:i/>
          <w:iCs/>
        </w:rPr>
      </w:pPr>
      <w:r w:rsidRPr="00E83800">
        <w:rPr>
          <w:b/>
          <w:bCs/>
          <w:i/>
          <w:iCs/>
        </w:rPr>
        <w:t>Charter Contract Status</w:t>
      </w:r>
    </w:p>
    <w:p w14:paraId="02D9E732" w14:textId="7C870DA7" w:rsidR="00E83800" w:rsidRDefault="00E83800" w:rsidP="00E83800">
      <w:pPr>
        <w:spacing w:after="0" w:line="240" w:lineRule="auto"/>
        <w:jc w:val="center"/>
        <w:rPr>
          <w:b/>
          <w:bCs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50"/>
        <w:gridCol w:w="1850"/>
        <w:gridCol w:w="1850"/>
        <w:gridCol w:w="1850"/>
        <w:gridCol w:w="1850"/>
        <w:gridCol w:w="1850"/>
        <w:gridCol w:w="1850"/>
      </w:tblGrid>
      <w:tr w:rsidR="00E83800" w14:paraId="76C75848" w14:textId="77777777" w:rsidTr="00E83800">
        <w:tc>
          <w:tcPr>
            <w:tcW w:w="3700" w:type="dxa"/>
            <w:gridSpan w:val="2"/>
            <w:shd w:val="clear" w:color="auto" w:fill="A6A6A6" w:themeFill="background1" w:themeFillShade="A6"/>
          </w:tcPr>
          <w:p w14:paraId="3BE07D5B" w14:textId="5D1460DE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What</w:t>
            </w:r>
          </w:p>
        </w:tc>
        <w:tc>
          <w:tcPr>
            <w:tcW w:w="3700" w:type="dxa"/>
            <w:gridSpan w:val="2"/>
            <w:shd w:val="clear" w:color="auto" w:fill="A6A6A6" w:themeFill="background1" w:themeFillShade="A6"/>
          </w:tcPr>
          <w:p w14:paraId="658D910B" w14:textId="42531CDE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Who</w:t>
            </w:r>
          </w:p>
        </w:tc>
        <w:tc>
          <w:tcPr>
            <w:tcW w:w="3700" w:type="dxa"/>
            <w:gridSpan w:val="2"/>
            <w:shd w:val="clear" w:color="auto" w:fill="A6A6A6" w:themeFill="background1" w:themeFillShade="A6"/>
          </w:tcPr>
          <w:p w14:paraId="0792A77E" w14:textId="5E95C208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How</w:t>
            </w:r>
          </w:p>
        </w:tc>
        <w:tc>
          <w:tcPr>
            <w:tcW w:w="1850" w:type="dxa"/>
            <w:shd w:val="clear" w:color="auto" w:fill="A6A6A6" w:themeFill="background1" w:themeFillShade="A6"/>
          </w:tcPr>
          <w:p w14:paraId="203044AD" w14:textId="192585FB" w:rsidR="00E83800" w:rsidRDefault="00E83800" w:rsidP="00E83800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When</w:t>
            </w:r>
          </w:p>
        </w:tc>
      </w:tr>
      <w:tr w:rsidR="00E83800" w14:paraId="4D8420E0" w14:textId="77777777" w:rsidTr="00615361">
        <w:tc>
          <w:tcPr>
            <w:tcW w:w="1850" w:type="dxa"/>
            <w:shd w:val="clear" w:color="auto" w:fill="F2F2F2" w:themeFill="background1" w:themeFillShade="F2"/>
          </w:tcPr>
          <w:p w14:paraId="5892C2FF" w14:textId="1DA405A4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Topic/Issue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114F8409" w14:textId="7C3DC3DF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Purpose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3289071E" w14:textId="4B890C2D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Primary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4DE2C611" w14:textId="6B0839DF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Secondary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0FD54E8C" w14:textId="150E78A0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Spokesperson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05331892" w14:textId="55AA93DC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Outlet</w:t>
            </w:r>
          </w:p>
        </w:tc>
        <w:tc>
          <w:tcPr>
            <w:tcW w:w="1850" w:type="dxa"/>
            <w:shd w:val="clear" w:color="auto" w:fill="F2F2F2" w:themeFill="background1" w:themeFillShade="F2"/>
          </w:tcPr>
          <w:p w14:paraId="14424600" w14:textId="640F2417" w:rsidR="00E83800" w:rsidRPr="00615361" w:rsidRDefault="00E83800" w:rsidP="00E83800">
            <w:pPr>
              <w:rPr>
                <w:rFonts w:cstheme="minorHAnsi"/>
                <w:b/>
                <w:bCs/>
                <w:i/>
                <w:iCs/>
              </w:rPr>
            </w:pPr>
            <w:r w:rsidRPr="00615361">
              <w:rPr>
                <w:rFonts w:cstheme="minorHAnsi"/>
                <w:b/>
                <w:bCs/>
                <w:i/>
                <w:iCs/>
              </w:rPr>
              <w:t>Timing</w:t>
            </w:r>
          </w:p>
        </w:tc>
      </w:tr>
      <w:tr w:rsidR="00E83800" w14:paraId="50E593C4" w14:textId="77777777" w:rsidTr="00E83800">
        <w:tc>
          <w:tcPr>
            <w:tcW w:w="1850" w:type="dxa"/>
          </w:tcPr>
          <w:p w14:paraId="60EE1806" w14:textId="71DFB6D1" w:rsidR="00E83800" w:rsidRPr="00C96747" w:rsidRDefault="00C96747" w:rsidP="00E83800">
            <w:pPr>
              <w:rPr>
                <w:rFonts w:cstheme="minorHAnsi"/>
                <w:b/>
                <w:bCs/>
                <w:i/>
                <w:iCs/>
              </w:rPr>
            </w:pPr>
            <w:r>
              <w:rPr>
                <w:rFonts w:cstheme="minorHAnsi"/>
                <w:b/>
                <w:bCs/>
                <w:i/>
                <w:iCs/>
              </w:rPr>
              <w:t>Transparency/CS</w:t>
            </w:r>
          </w:p>
        </w:tc>
        <w:tc>
          <w:tcPr>
            <w:tcW w:w="1850" w:type="dxa"/>
          </w:tcPr>
          <w:p w14:paraId="291C988A" w14:textId="2E7569C3" w:rsidR="00E83800" w:rsidRPr="00E83800" w:rsidRDefault="00C96747" w:rsidP="00E8380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1850" w:type="dxa"/>
          </w:tcPr>
          <w:p w14:paraId="4914B15C" w14:textId="69671ECD" w:rsidR="00E83800" w:rsidRPr="00E83800" w:rsidRDefault="00C96747" w:rsidP="00E8380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e</w:t>
            </w:r>
          </w:p>
        </w:tc>
        <w:tc>
          <w:tcPr>
            <w:tcW w:w="1850" w:type="dxa"/>
          </w:tcPr>
          <w:p w14:paraId="39E4FE59" w14:textId="34158AD2" w:rsidR="00E83800" w:rsidRPr="00E83800" w:rsidRDefault="00C96747" w:rsidP="00E8380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1850" w:type="dxa"/>
          </w:tcPr>
          <w:p w14:paraId="20FE73B3" w14:textId="48FACFC5" w:rsidR="00E83800" w:rsidRPr="00E83800" w:rsidRDefault="00C96747" w:rsidP="00E8380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1850" w:type="dxa"/>
          </w:tcPr>
          <w:p w14:paraId="5CA96BEC" w14:textId="3118D8D0" w:rsidR="00E83800" w:rsidRPr="00E83800" w:rsidRDefault="00C96747" w:rsidP="00E8380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b and c</w:t>
            </w:r>
          </w:p>
        </w:tc>
        <w:tc>
          <w:tcPr>
            <w:tcW w:w="1850" w:type="dxa"/>
          </w:tcPr>
          <w:p w14:paraId="6A9E2B07" w14:textId="33E9FBCF" w:rsidR="00E83800" w:rsidRPr="00E83800" w:rsidRDefault="00C96747" w:rsidP="00E83800">
            <w:pPr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Spring 2024</w:t>
            </w:r>
          </w:p>
        </w:tc>
      </w:tr>
      <w:tr w:rsidR="00E83800" w14:paraId="79ACB03D" w14:textId="77777777" w:rsidTr="00E83800">
        <w:tc>
          <w:tcPr>
            <w:tcW w:w="1850" w:type="dxa"/>
          </w:tcPr>
          <w:p w14:paraId="1262B97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0710BD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BDF8D7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A42288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71A96C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216CC7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FAF0DA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6D23EF16" w14:textId="77777777" w:rsidTr="00E83800">
        <w:tc>
          <w:tcPr>
            <w:tcW w:w="1850" w:type="dxa"/>
          </w:tcPr>
          <w:p w14:paraId="70F200E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F18A72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FD1874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3F1E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8057C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AB44F0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247877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1CBA4FC9" w14:textId="77777777" w:rsidTr="00E83800">
        <w:tc>
          <w:tcPr>
            <w:tcW w:w="1850" w:type="dxa"/>
          </w:tcPr>
          <w:p w14:paraId="1698148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359654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78F188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7ACD4A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C67BE6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30028D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82ACAFD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24A16C1" w14:textId="77777777" w:rsidTr="00E83800">
        <w:tc>
          <w:tcPr>
            <w:tcW w:w="1850" w:type="dxa"/>
          </w:tcPr>
          <w:p w14:paraId="32939FD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468FD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AC9BA1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F556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A02864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DE5CEA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435780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4A880379" w14:textId="77777777" w:rsidTr="00E83800">
        <w:tc>
          <w:tcPr>
            <w:tcW w:w="1850" w:type="dxa"/>
          </w:tcPr>
          <w:p w14:paraId="7F57DA2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858130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5DEFB3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6592B2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5D84DE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6318A9C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59F478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A55A386" w14:textId="77777777" w:rsidTr="00E83800">
        <w:tc>
          <w:tcPr>
            <w:tcW w:w="1850" w:type="dxa"/>
          </w:tcPr>
          <w:p w14:paraId="5EFA155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B11A96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F9BFB5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E05A07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8EA55C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0EA0EA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E42236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69619766" w14:textId="77777777" w:rsidTr="00E83800">
        <w:tc>
          <w:tcPr>
            <w:tcW w:w="1850" w:type="dxa"/>
          </w:tcPr>
          <w:p w14:paraId="226F3BD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057CA7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2FE76B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571D3B9F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85273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A3F3F4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6A704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2BE768F5" w14:textId="77777777" w:rsidTr="00E83800">
        <w:tc>
          <w:tcPr>
            <w:tcW w:w="1850" w:type="dxa"/>
          </w:tcPr>
          <w:p w14:paraId="5FFA14D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7FDA44B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894893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560F71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3F528B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F27E73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8DD468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56706212" w14:textId="77777777" w:rsidTr="00E83800">
        <w:tc>
          <w:tcPr>
            <w:tcW w:w="1850" w:type="dxa"/>
          </w:tcPr>
          <w:p w14:paraId="273C5BD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519B0A9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3F1F608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4786D12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AFD0F0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29373273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5973F9E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34F8A483" w14:textId="77777777" w:rsidTr="00E83800">
        <w:tc>
          <w:tcPr>
            <w:tcW w:w="1850" w:type="dxa"/>
          </w:tcPr>
          <w:p w14:paraId="170834D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0DF5CA4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03F1DF3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10C059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53F1A7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0E7327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08763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  <w:tr w:rsidR="00E83800" w14:paraId="3D60DB20" w14:textId="77777777" w:rsidTr="00E83800">
        <w:tc>
          <w:tcPr>
            <w:tcW w:w="1850" w:type="dxa"/>
          </w:tcPr>
          <w:p w14:paraId="4FCA5149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1F9D4466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F55BF97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47A3E915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7631B3C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6BC9C6E1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  <w:tc>
          <w:tcPr>
            <w:tcW w:w="1850" w:type="dxa"/>
          </w:tcPr>
          <w:p w14:paraId="36DFA8F0" w14:textId="77777777" w:rsidR="00E83800" w:rsidRPr="00E83800" w:rsidRDefault="00E83800" w:rsidP="00E83800">
            <w:pPr>
              <w:rPr>
                <w:rFonts w:cstheme="minorHAnsi"/>
                <w:b/>
                <w:bCs/>
              </w:rPr>
            </w:pPr>
          </w:p>
        </w:tc>
      </w:tr>
    </w:tbl>
    <w:p w14:paraId="255FF726" w14:textId="77777777" w:rsidR="00A07773" w:rsidRDefault="00A07773" w:rsidP="00E83800">
      <w:pPr>
        <w:spacing w:after="0" w:line="240" w:lineRule="auto"/>
        <w:rPr>
          <w:b/>
          <w:bCs/>
          <w:sz w:val="28"/>
          <w:szCs w:val="28"/>
        </w:rPr>
      </w:pPr>
    </w:p>
    <w:p w14:paraId="2B046774" w14:textId="77777777" w:rsidR="00A07773" w:rsidRDefault="00A07773" w:rsidP="00E83800">
      <w:pPr>
        <w:spacing w:after="0" w:line="240" w:lineRule="auto"/>
        <w:rPr>
          <w:b/>
          <w:bCs/>
          <w:sz w:val="28"/>
          <w:szCs w:val="28"/>
        </w:rPr>
      </w:pPr>
    </w:p>
    <w:p w14:paraId="05363494" w14:textId="5B316B7E" w:rsidR="00E83800" w:rsidRDefault="00A07773" w:rsidP="00E83800">
      <w:pPr>
        <w:spacing w:after="0" w:line="240" w:lineRule="auto"/>
        <w:rPr>
          <w:sz w:val="28"/>
          <w:szCs w:val="28"/>
        </w:rPr>
      </w:pPr>
      <w:r w:rsidRPr="00A07773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4ECF2B4" wp14:editId="64EC26C9">
                <wp:simplePos x="0" y="0"/>
                <wp:positionH relativeFrom="column">
                  <wp:posOffset>-350520</wp:posOffset>
                </wp:positionH>
                <wp:positionV relativeFrom="paragraph">
                  <wp:posOffset>224790</wp:posOffset>
                </wp:positionV>
                <wp:extent cx="6059277" cy="4892040"/>
                <wp:effectExtent l="0" t="0" r="0" b="0"/>
                <wp:wrapNone/>
                <wp:docPr id="5" name="TextBox 4">
                  <a:extLst xmlns:a="http://schemas.openxmlformats.org/drawingml/2006/main">
                    <a:ext uri="{FF2B5EF4-FFF2-40B4-BE49-F238E27FC236}">
                      <a16:creationId xmlns:a16="http://schemas.microsoft.com/office/drawing/2014/main" id="{86C85588-E285-56CC-02EC-34AAD135B7E3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9277" cy="48920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2BD3AC3C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36"/>
                                <w:szCs w:val="36"/>
                              </w:rPr>
                              <w:t>Legend:</w:t>
                            </w:r>
                          </w:p>
                          <w:p w14:paraId="72833F67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Communications Purpose:</w:t>
                            </w:r>
                          </w:p>
                          <w:p w14:paraId="302448C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ensure general awareness of . . . (specific topic)</w:t>
                            </w:r>
                          </w:p>
                          <w:p w14:paraId="7B09E05F" w14:textId="5F19B7AA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educate</w:t>
                            </w:r>
                            <w:r w:rsidR="004B0101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 legislator on</w:t>
                            </w: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 . . . (specific topic)</w:t>
                            </w:r>
                          </w:p>
                          <w:p w14:paraId="44F19F0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demonstrate the Academy’s proactive approach in communicating with all stakeholders</w:t>
                            </w:r>
                          </w:p>
                          <w:p w14:paraId="046F064C" w14:textId="28D25CEB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a</w:t>
                            </w:r>
                            <w:r w:rsidR="004B0101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dvocate on the issue of </w:t>
                            </w:r>
                            <w:proofErr w:type="gramStart"/>
                            <w:r w:rsidR="004B0101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. . . .</w:t>
                            </w:r>
                            <w:proofErr w:type="gramEnd"/>
                            <w:r w:rsidR="004B0101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(specific topic)</w:t>
                            </w:r>
                          </w:p>
                          <w:p w14:paraId="325145E9" w14:textId="37BA0BCA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To highlight the Academy’s accomplishments, successes, positive events, etc.</w:t>
                            </w:r>
                          </w:p>
                          <w:p w14:paraId="776324D0" w14:textId="77777777" w:rsidR="00A07773" w:rsidRDefault="00A07773" w:rsidP="00A07773">
                            <w:pPr>
                              <w:pStyle w:val="ListParagraph"/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72F3CD3D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color w:val="000000" w:themeColor="text1"/>
                                <w:kern w:val="24"/>
                              </w:rPr>
                              <w:t>Audiences:</w:t>
                            </w:r>
                          </w:p>
                          <w:p w14:paraId="0E1595F3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Primary:</w:t>
                            </w:r>
                          </w:p>
                          <w:p w14:paraId="6D263742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Authorizer</w:t>
                            </w:r>
                          </w:p>
                          <w:p w14:paraId="6E22D0B7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ESP</w:t>
                            </w:r>
                          </w:p>
                          <w:p w14:paraId="48ADF27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School staff</w:t>
                            </w:r>
                          </w:p>
                          <w:p w14:paraId="543CA8E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School families</w:t>
                            </w:r>
                          </w:p>
                          <w:p w14:paraId="3628C405" w14:textId="619237B7" w:rsidR="00A07773" w:rsidRDefault="004B0101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 xml:space="preserve">Local </w:t>
                            </w:r>
                            <w:r w:rsidR="00A07773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Le</w:t>
                            </w: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gislator(s)</w:t>
                            </w:r>
                          </w:p>
                          <w:p w14:paraId="54F4B155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Department of Education</w:t>
                            </w:r>
                          </w:p>
                          <w:p w14:paraId="4A43E897" w14:textId="4F1080AC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 Board</w:t>
                            </w:r>
                          </w:p>
                          <w:p w14:paraId="472537DA" w14:textId="77777777" w:rsidR="00485A65" w:rsidRDefault="00485A65" w:rsidP="00485A65">
                            <w:pPr>
                              <w:pStyle w:val="ListParagraph"/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2A3EB31C" w14:textId="77777777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Secondary:</w:t>
                            </w:r>
                          </w:p>
                          <w:p w14:paraId="426A133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Vested financial entities</w:t>
                            </w:r>
                          </w:p>
                          <w:p w14:paraId="7A70CB5F" w14:textId="0E68AA48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Community partners/community</w:t>
                            </w:r>
                          </w:p>
                          <w:p w14:paraId="5436EEE6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Local press</w:t>
                            </w:r>
                          </w:p>
                          <w:p w14:paraId="5A77E344" w14:textId="2E4A154A" w:rsidR="00A07773" w:rsidRDefault="004B0101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Legal counsel</w:t>
                            </w:r>
                          </w:p>
                          <w:p w14:paraId="44568F41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Local governmental agencies</w:t>
                            </w:r>
                          </w:p>
                          <w:p w14:paraId="47C28B8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Neighboring schools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ECF2B4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-27.6pt;margin-top:17.7pt;width:477.1pt;height:385.2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" filled="f" stroked="f">
                <v:textbox>
                  <w:txbxContent>
                    <w:p w14:paraId="2BD3AC3C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36"/>
                          <w:szCs w:val="36"/>
                        </w:rPr>
                        <w:t>Legend:</w:t>
                      </w:r>
                    </w:p>
                    <w:p w14:paraId="72833F67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Communications Purpose:</w:t>
                      </w:r>
                    </w:p>
                    <w:p w14:paraId="302448C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ensure general awareness of . . . (specific topic)</w:t>
                      </w:r>
                    </w:p>
                    <w:p w14:paraId="7B09E05F" w14:textId="5F19B7AA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educate</w:t>
                      </w:r>
                      <w:r w:rsidR="004B0101"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 xml:space="preserve"> legislator on</w:t>
                      </w: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 xml:space="preserve"> . . . (specific topic)</w:t>
                      </w:r>
                    </w:p>
                    <w:p w14:paraId="44F19F0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demonstrate the Academy’s proactive approach in communicating with all stakeholders</w:t>
                      </w:r>
                    </w:p>
                    <w:p w14:paraId="046F064C" w14:textId="28D25CEB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a</w:t>
                      </w:r>
                      <w:r w:rsidR="004B0101"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 xml:space="preserve">dvocate on the issue of </w:t>
                      </w:r>
                      <w:proofErr w:type="gramStart"/>
                      <w:r w:rsidR="004B0101"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. . . .</w:t>
                      </w:r>
                      <w:proofErr w:type="gramEnd"/>
                      <w:r w:rsidR="004B0101"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(specific topic)</w:t>
                      </w:r>
                    </w:p>
                    <w:p w14:paraId="325145E9" w14:textId="37BA0BCA" w:rsidR="00A07773" w:rsidRDefault="00A07773" w:rsidP="00A07773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To highlight the Academy’s accomplishments, successes, positive events, etc.</w:t>
                      </w:r>
                    </w:p>
                    <w:p w14:paraId="776324D0" w14:textId="77777777" w:rsidR="00A07773" w:rsidRDefault="00A07773" w:rsidP="00A07773">
                      <w:pPr>
                        <w:pStyle w:val="ListParagraph"/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72F3CD3D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color w:val="000000" w:themeColor="text1"/>
                          <w:kern w:val="24"/>
                        </w:rPr>
                        <w:t>Audiences:</w:t>
                      </w:r>
                    </w:p>
                    <w:p w14:paraId="0E1595F3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Primary:</w:t>
                      </w:r>
                    </w:p>
                    <w:p w14:paraId="6D263742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Authorizer</w:t>
                      </w:r>
                    </w:p>
                    <w:p w14:paraId="6E22D0B7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ESP</w:t>
                      </w:r>
                    </w:p>
                    <w:p w14:paraId="48ADF27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School staff</w:t>
                      </w:r>
                    </w:p>
                    <w:p w14:paraId="543CA8E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School families</w:t>
                      </w:r>
                    </w:p>
                    <w:p w14:paraId="3628C405" w14:textId="619237B7" w:rsidR="00A07773" w:rsidRDefault="004B0101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 xml:space="preserve">Local </w:t>
                      </w:r>
                      <w:r w:rsidR="00A07773"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Le</w:t>
                      </w: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gislator(s)</w:t>
                      </w:r>
                    </w:p>
                    <w:p w14:paraId="54F4B155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Department of Education</w:t>
                      </w:r>
                    </w:p>
                    <w:p w14:paraId="4A43E897" w14:textId="4F1080AC" w:rsidR="00A07773" w:rsidRDefault="00A07773" w:rsidP="00A07773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 Board</w:t>
                      </w:r>
                    </w:p>
                    <w:p w14:paraId="472537DA" w14:textId="77777777" w:rsidR="00485A65" w:rsidRDefault="00485A65" w:rsidP="00485A65">
                      <w:pPr>
                        <w:pStyle w:val="ListParagraph"/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2A3EB31C" w14:textId="77777777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Secondary:</w:t>
                      </w:r>
                    </w:p>
                    <w:p w14:paraId="426A133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Vested financial entities</w:t>
                      </w:r>
                    </w:p>
                    <w:p w14:paraId="7A70CB5F" w14:textId="0E68AA48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Community partners/community</w:t>
                      </w:r>
                    </w:p>
                    <w:p w14:paraId="5436EEE6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Local press</w:t>
                      </w:r>
                    </w:p>
                    <w:p w14:paraId="5A77E344" w14:textId="2E4A154A" w:rsidR="00A07773" w:rsidRDefault="004B0101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Legal counsel</w:t>
                      </w:r>
                    </w:p>
                    <w:p w14:paraId="44568F41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Local governmental agencies</w:t>
                      </w:r>
                    </w:p>
                    <w:p w14:paraId="47C28B8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Neighboring schools</w:t>
                      </w:r>
                    </w:p>
                  </w:txbxContent>
                </v:textbox>
              </v:shape>
            </w:pict>
          </mc:Fallback>
        </mc:AlternateContent>
      </w:r>
    </w:p>
    <w:p w14:paraId="32067D4C" w14:textId="3E018CE6" w:rsidR="00FA7CCD" w:rsidRPr="00FA7CCD" w:rsidRDefault="00FA7CCD" w:rsidP="00FA7CCD">
      <w:pPr>
        <w:rPr>
          <w:sz w:val="28"/>
          <w:szCs w:val="28"/>
        </w:rPr>
      </w:pPr>
    </w:p>
    <w:p w14:paraId="5C87278C" w14:textId="48051773" w:rsidR="00FA7CCD" w:rsidRPr="00FA7CCD" w:rsidRDefault="00FA7CCD" w:rsidP="00FA7CCD">
      <w:pPr>
        <w:rPr>
          <w:sz w:val="28"/>
          <w:szCs w:val="28"/>
        </w:rPr>
      </w:pPr>
    </w:p>
    <w:p w14:paraId="06617EB5" w14:textId="654696C1" w:rsidR="00FA7CCD" w:rsidRPr="00FA7CCD" w:rsidRDefault="00FA7CCD" w:rsidP="00FA7CCD">
      <w:pPr>
        <w:rPr>
          <w:sz w:val="28"/>
          <w:szCs w:val="28"/>
        </w:rPr>
      </w:pPr>
    </w:p>
    <w:p w14:paraId="6012625F" w14:textId="3C54C4CF" w:rsidR="00FA7CCD" w:rsidRPr="00FA7CCD" w:rsidRDefault="00FA7CCD" w:rsidP="00FA7CCD">
      <w:pPr>
        <w:rPr>
          <w:sz w:val="28"/>
          <w:szCs w:val="28"/>
        </w:rPr>
      </w:pPr>
    </w:p>
    <w:p w14:paraId="1B0EFB10" w14:textId="28C261B1" w:rsidR="00FA7CCD" w:rsidRPr="00FA7CCD" w:rsidRDefault="00FA7CCD" w:rsidP="00FA7CCD">
      <w:pPr>
        <w:rPr>
          <w:sz w:val="28"/>
          <w:szCs w:val="28"/>
        </w:rPr>
      </w:pPr>
    </w:p>
    <w:p w14:paraId="442A84B7" w14:textId="3FF19CA6" w:rsidR="00FA7CCD" w:rsidRPr="00FA7CCD" w:rsidRDefault="00FA7CCD" w:rsidP="00FA7CCD">
      <w:pPr>
        <w:rPr>
          <w:sz w:val="28"/>
          <w:szCs w:val="28"/>
        </w:rPr>
      </w:pPr>
    </w:p>
    <w:p w14:paraId="557EA9C8" w14:textId="11F5BA03" w:rsidR="00FA7CCD" w:rsidRPr="00FA7CCD" w:rsidRDefault="009C7336" w:rsidP="00FA7CCD">
      <w:pPr>
        <w:rPr>
          <w:sz w:val="28"/>
          <w:szCs w:val="28"/>
        </w:rPr>
      </w:pPr>
      <w:r w:rsidRPr="00A07773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7B7B53" wp14:editId="57209021">
                <wp:simplePos x="0" y="0"/>
                <wp:positionH relativeFrom="margin">
                  <wp:posOffset>3696335</wp:posOffset>
                </wp:positionH>
                <wp:positionV relativeFrom="paragraph">
                  <wp:posOffset>4445</wp:posOffset>
                </wp:positionV>
                <wp:extent cx="4891490" cy="2492990"/>
                <wp:effectExtent l="0" t="0" r="0" b="0"/>
                <wp:wrapNone/>
                <wp:docPr id="6" name="TextBox 5">
                  <a:extLst xmlns:a="http://schemas.openxmlformats.org/drawingml/2006/main">
                    <a:ext uri="{FF2B5EF4-FFF2-40B4-BE49-F238E27FC236}">
                      <a16:creationId xmlns:a16="http://schemas.microsoft.com/office/drawing/2014/main" id="{F166E81C-FBE0-979A-1CC6-479592C0122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91490" cy="24929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97209AC" w14:textId="6C4368A9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Spokesperson:</w:t>
                            </w:r>
                          </w:p>
                          <w:p w14:paraId="36E9F5BC" w14:textId="23D8A33B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Board president</w:t>
                            </w:r>
                            <w:r w:rsidR="00C96747"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/Board member</w:t>
                            </w:r>
                          </w:p>
                          <w:p w14:paraId="4884F68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 leader/principal</w:t>
                            </w:r>
                          </w:p>
                          <w:p w14:paraId="2FF17819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Academy’s legal counsel</w:t>
                            </w:r>
                          </w:p>
                          <w:p w14:paraId="5D992AA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Management representative</w:t>
                            </w:r>
                          </w:p>
                          <w:p w14:paraId="3906A5B9" w14:textId="77777777" w:rsidR="00485A65" w:rsidRDefault="00485A65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7A5566C6" w14:textId="77777777" w:rsidR="00C47F97" w:rsidRDefault="00C47F97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</w:p>
                          <w:p w14:paraId="58052A45" w14:textId="3954C632" w:rsidR="00A07773" w:rsidRDefault="00A07773" w:rsidP="00A07773">
                            <w:pP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b/>
                                <w:bCs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Communications Outlet:</w:t>
                            </w:r>
                          </w:p>
                          <w:p w14:paraId="5933735B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Press release</w:t>
                            </w:r>
                          </w:p>
                          <w:p w14:paraId="25DD3F2E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Written statements/letters/reports</w:t>
                            </w:r>
                          </w:p>
                          <w:p w14:paraId="2E995797" w14:textId="1B9BEC07" w:rsidR="00C96747" w:rsidRDefault="00C96747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Personal meeting</w:t>
                            </w:r>
                          </w:p>
                          <w:p w14:paraId="33CD8860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Telephone conferences</w:t>
                            </w:r>
                          </w:p>
                          <w:p w14:paraId="6EF59B58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Press conferences</w:t>
                            </w:r>
                          </w:p>
                          <w:p w14:paraId="5F558251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Website</w:t>
                            </w:r>
                          </w:p>
                          <w:p w14:paraId="6E75474C" w14:textId="77777777" w:rsidR="00A07773" w:rsidRDefault="00A07773" w:rsidP="00A07773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 w:line="240" w:lineRule="auto"/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</w:pPr>
                            <w:r>
                              <w:rPr>
                                <w:rFonts w:hAnsi="Calibri"/>
                                <w:i/>
                                <w:iCs/>
                                <w:color w:val="000000" w:themeColor="text1"/>
                                <w:kern w:val="24"/>
                              </w:rPr>
                              <w:t>Other digital mediums/social networks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7B7B53" id="TextBox 5" o:spid="_x0000_s1027" type="#_x0000_t202" style="position:absolute;margin-left:291.05pt;margin-top:.35pt;width:385.15pt;height:196.3pt;z-index:25166131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" filled="f" stroked="f">
                <v:textbox style="mso-fit-shape-to-text:t">
                  <w:txbxContent>
                    <w:p w14:paraId="497209AC" w14:textId="6C4368A9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  <w:sz w:val="24"/>
                          <w:szCs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Spokesperson:</w:t>
                      </w:r>
                    </w:p>
                    <w:p w14:paraId="36E9F5BC" w14:textId="23D8A33B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Board president</w:t>
                      </w:r>
                      <w:r w:rsidR="00C96747"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/Board member</w:t>
                      </w:r>
                    </w:p>
                    <w:p w14:paraId="4884F68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 leader/principal</w:t>
                      </w:r>
                    </w:p>
                    <w:p w14:paraId="2FF17819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Academy’s legal counsel</w:t>
                      </w:r>
                    </w:p>
                    <w:p w14:paraId="5D992AA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Management representative</w:t>
                      </w:r>
                    </w:p>
                    <w:p w14:paraId="3906A5B9" w14:textId="77777777" w:rsidR="00485A65" w:rsidRDefault="00485A65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7A5566C6" w14:textId="77777777" w:rsidR="00C47F97" w:rsidRDefault="00C47F97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</w:p>
                    <w:p w14:paraId="58052A45" w14:textId="3954C632" w:rsidR="00A07773" w:rsidRDefault="00A07773" w:rsidP="00A07773">
                      <w:pP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b/>
                          <w:bCs/>
                          <w:i/>
                          <w:iCs/>
                          <w:color w:val="000000" w:themeColor="text1"/>
                          <w:kern w:val="24"/>
                        </w:rPr>
                        <w:t>Communications Outlet:</w:t>
                      </w:r>
                    </w:p>
                    <w:p w14:paraId="5933735B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Press release</w:t>
                      </w:r>
                    </w:p>
                    <w:p w14:paraId="25DD3F2E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Written statements/letters/reports</w:t>
                      </w:r>
                    </w:p>
                    <w:p w14:paraId="2E995797" w14:textId="1B9BEC07" w:rsidR="00C96747" w:rsidRDefault="00C96747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Personal meeting</w:t>
                      </w:r>
                    </w:p>
                    <w:p w14:paraId="33CD8860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Telephone conferences</w:t>
                      </w:r>
                    </w:p>
                    <w:p w14:paraId="6EF59B58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Press conferences</w:t>
                      </w:r>
                    </w:p>
                    <w:p w14:paraId="5F558251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Website</w:t>
                      </w:r>
                    </w:p>
                    <w:p w14:paraId="6E75474C" w14:textId="77777777" w:rsidR="00A07773" w:rsidRDefault="00A07773" w:rsidP="00A07773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 w:line="240" w:lineRule="auto"/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</w:pPr>
                      <w:r>
                        <w:rPr>
                          <w:rFonts w:hAnsi="Calibri"/>
                          <w:i/>
                          <w:iCs/>
                          <w:color w:val="000000" w:themeColor="text1"/>
                          <w:kern w:val="24"/>
                        </w:rPr>
                        <w:t>Other digital mediums/social networks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05D2CD" w14:textId="0474ABE9" w:rsidR="00FA7CCD" w:rsidRPr="00FA7CCD" w:rsidRDefault="00FA7CCD" w:rsidP="00FA7CCD">
      <w:pPr>
        <w:rPr>
          <w:sz w:val="28"/>
          <w:szCs w:val="28"/>
        </w:rPr>
      </w:pPr>
    </w:p>
    <w:p w14:paraId="0AF3CE48" w14:textId="463D6251" w:rsidR="00FA7CCD" w:rsidRPr="00FA7CCD" w:rsidRDefault="00FA7CCD" w:rsidP="00FA7CCD">
      <w:pPr>
        <w:rPr>
          <w:sz w:val="28"/>
          <w:szCs w:val="28"/>
        </w:rPr>
      </w:pPr>
    </w:p>
    <w:p w14:paraId="3BF1A62D" w14:textId="4080E3A4" w:rsidR="00FA7CCD" w:rsidRPr="00FA7CCD" w:rsidRDefault="00FA7CCD" w:rsidP="00FA7CCD">
      <w:pPr>
        <w:rPr>
          <w:sz w:val="28"/>
          <w:szCs w:val="28"/>
        </w:rPr>
      </w:pPr>
    </w:p>
    <w:p w14:paraId="2BA9D582" w14:textId="2D70A848" w:rsidR="00FA7CCD" w:rsidRPr="00FA7CCD" w:rsidRDefault="00FA7CCD" w:rsidP="00FA7CCD">
      <w:pPr>
        <w:rPr>
          <w:sz w:val="28"/>
          <w:szCs w:val="28"/>
        </w:rPr>
      </w:pPr>
    </w:p>
    <w:p w14:paraId="55F493A4" w14:textId="22D0F157" w:rsidR="00FA7CCD" w:rsidRPr="00FA7CCD" w:rsidRDefault="00FA7CCD" w:rsidP="00FA7CCD">
      <w:pPr>
        <w:rPr>
          <w:sz w:val="28"/>
          <w:szCs w:val="28"/>
        </w:rPr>
      </w:pPr>
    </w:p>
    <w:p w14:paraId="44C76CA0" w14:textId="319EFDAF" w:rsidR="00FA7CCD" w:rsidRPr="00FA7CCD" w:rsidRDefault="00FA7CCD" w:rsidP="00FA7CCD">
      <w:pPr>
        <w:rPr>
          <w:sz w:val="28"/>
          <w:szCs w:val="28"/>
        </w:rPr>
      </w:pPr>
    </w:p>
    <w:p w14:paraId="3B76E7F5" w14:textId="5BAD837C" w:rsidR="00FA7CCD" w:rsidRPr="00FA7CCD" w:rsidRDefault="00FA7CCD" w:rsidP="00FA7CCD">
      <w:pPr>
        <w:rPr>
          <w:sz w:val="28"/>
          <w:szCs w:val="28"/>
        </w:rPr>
      </w:pPr>
    </w:p>
    <w:p w14:paraId="2A9A11F3" w14:textId="73AF7250" w:rsidR="00FA7CCD" w:rsidRPr="00FA7CCD" w:rsidRDefault="00FA7CCD" w:rsidP="00FA7CCD">
      <w:pPr>
        <w:rPr>
          <w:sz w:val="28"/>
          <w:szCs w:val="28"/>
        </w:rPr>
      </w:pPr>
    </w:p>
    <w:p w14:paraId="2CC15B81" w14:textId="10E021D5" w:rsidR="00FA7CCD" w:rsidRDefault="00FA7CCD" w:rsidP="00FA7CCD">
      <w:pPr>
        <w:rPr>
          <w:sz w:val="28"/>
          <w:szCs w:val="28"/>
        </w:rPr>
      </w:pPr>
    </w:p>
    <w:p w14:paraId="6F0130EC" w14:textId="314990E4" w:rsidR="00FA7CCD" w:rsidRPr="00FA7CCD" w:rsidRDefault="00FA7CCD" w:rsidP="00C47F97">
      <w:pPr>
        <w:tabs>
          <w:tab w:val="left" w:pos="102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FA7CCD" w:rsidRPr="00FA7CCD" w:rsidSect="003F3D2C">
      <w:footerReference w:type="default" r:id="rId8"/>
      <w:pgSz w:w="15840" w:h="12240" w:orient="landscape"/>
      <w:pgMar w:top="1152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2547DA" w14:textId="77777777" w:rsidR="00DB60CF" w:rsidRDefault="00DB60CF" w:rsidP="003F3D2C">
      <w:pPr>
        <w:spacing w:after="0" w:line="240" w:lineRule="auto"/>
      </w:pPr>
      <w:r>
        <w:separator/>
      </w:r>
    </w:p>
  </w:endnote>
  <w:endnote w:type="continuationSeparator" w:id="0">
    <w:p w14:paraId="04278DE2" w14:textId="77777777" w:rsidR="00DB60CF" w:rsidRDefault="00DB60CF" w:rsidP="003F3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2EE939" w14:textId="49F3C017" w:rsidR="003F3D2C" w:rsidRDefault="003F3D2C">
    <w:pPr>
      <w:pStyle w:val="Footer"/>
      <w:rPr>
        <w:i/>
        <w:iCs/>
      </w:rPr>
    </w:pPr>
    <w:r>
      <w:rPr>
        <w:i/>
        <w:iCs/>
      </w:rPr>
      <w:t xml:space="preserve">Sample Communications Plan Framework – </w:t>
    </w:r>
    <w:r w:rsidR="007B33B6">
      <w:rPr>
        <w:i/>
        <w:iCs/>
      </w:rPr>
      <w:t>Legislative Advocacy</w:t>
    </w:r>
  </w:p>
  <w:p w14:paraId="3C191104" w14:textId="16C080E6" w:rsidR="003F3D2C" w:rsidRDefault="003F3D2C">
    <w:pPr>
      <w:pStyle w:val="Footer"/>
      <w:rPr>
        <w:i/>
        <w:iCs/>
        <w:noProof/>
      </w:rPr>
    </w:pPr>
    <w:r>
      <w:rPr>
        <w:i/>
        <w:iCs/>
      </w:rPr>
      <w:t xml:space="preserve">Page </w:t>
    </w:r>
    <w:r w:rsidRPr="003F3D2C">
      <w:rPr>
        <w:i/>
        <w:iCs/>
      </w:rPr>
      <w:fldChar w:fldCharType="begin"/>
    </w:r>
    <w:r w:rsidRPr="003F3D2C">
      <w:rPr>
        <w:i/>
        <w:iCs/>
      </w:rPr>
      <w:instrText xml:space="preserve"> PAGE   \* MERGEFORMAT </w:instrText>
    </w:r>
    <w:r w:rsidRPr="003F3D2C">
      <w:rPr>
        <w:i/>
        <w:iCs/>
      </w:rPr>
      <w:fldChar w:fldCharType="separate"/>
    </w:r>
    <w:r w:rsidRPr="003F3D2C">
      <w:rPr>
        <w:i/>
        <w:iCs/>
        <w:noProof/>
      </w:rPr>
      <w:t>1</w:t>
    </w:r>
    <w:r w:rsidRPr="003F3D2C">
      <w:rPr>
        <w:i/>
        <w:iCs/>
        <w:noProof/>
      </w:rPr>
      <w:fldChar w:fldCharType="end"/>
    </w:r>
  </w:p>
  <w:p w14:paraId="721DABED" w14:textId="2B844DF1" w:rsidR="003F3D2C" w:rsidRPr="003F3D2C" w:rsidRDefault="007B33B6">
    <w:pPr>
      <w:pStyle w:val="Footer"/>
      <w:rPr>
        <w:i/>
        <w:iCs/>
      </w:rPr>
    </w:pPr>
    <w:r>
      <w:rPr>
        <w:i/>
        <w:iCs/>
        <w:noProof/>
      </w:rPr>
      <w:t>November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97251" w14:textId="77777777" w:rsidR="00DB60CF" w:rsidRDefault="00DB60CF" w:rsidP="003F3D2C">
      <w:pPr>
        <w:spacing w:after="0" w:line="240" w:lineRule="auto"/>
      </w:pPr>
      <w:r>
        <w:separator/>
      </w:r>
    </w:p>
  </w:footnote>
  <w:footnote w:type="continuationSeparator" w:id="0">
    <w:p w14:paraId="332C5FD0" w14:textId="77777777" w:rsidR="00DB60CF" w:rsidRDefault="00DB60CF" w:rsidP="003F3D2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6239DC"/>
    <w:multiLevelType w:val="hybridMultilevel"/>
    <w:tmpl w:val="D82C8B0E"/>
    <w:lvl w:ilvl="0" w:tplc="10225B4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834C174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138DAE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886E8D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080E40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48266D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5894B3B2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4998D43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64E62B0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26F2EE4"/>
    <w:multiLevelType w:val="hybridMultilevel"/>
    <w:tmpl w:val="5768B6DC"/>
    <w:lvl w:ilvl="0" w:tplc="8B8CE35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822D5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E422681A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494D8B2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AB4CC0C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96A81F3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92E6EBD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16897C8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40766F2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2CC1FE9"/>
    <w:multiLevelType w:val="hybridMultilevel"/>
    <w:tmpl w:val="EF342DB2"/>
    <w:lvl w:ilvl="0" w:tplc="72DCBE0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E50ED5B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ED6973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91446E8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816467CA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0E4A997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5304EB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F8BE22C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78E2ECE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9EC0743"/>
    <w:multiLevelType w:val="hybridMultilevel"/>
    <w:tmpl w:val="816ED892"/>
    <w:lvl w:ilvl="0" w:tplc="041E399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582CF57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DE2FEB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CE4E14A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20837C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29FC186A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E78A5C34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BB44C85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AD239B8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B212743"/>
    <w:multiLevelType w:val="hybridMultilevel"/>
    <w:tmpl w:val="F190E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1A14F6"/>
    <w:multiLevelType w:val="hybridMultilevel"/>
    <w:tmpl w:val="C80C1F22"/>
    <w:lvl w:ilvl="0" w:tplc="E780B2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1706B22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987A0016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BF2480F4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7FCACA60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66F67AF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C99884C0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5BE261CA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68897B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num w:numId="1" w16cid:durableId="852497354">
    <w:abstractNumId w:val="4"/>
  </w:num>
  <w:num w:numId="2" w16cid:durableId="1322925976">
    <w:abstractNumId w:val="1"/>
  </w:num>
  <w:num w:numId="3" w16cid:durableId="1848206736">
    <w:abstractNumId w:val="0"/>
  </w:num>
  <w:num w:numId="4" w16cid:durableId="355011411">
    <w:abstractNumId w:val="3"/>
  </w:num>
  <w:num w:numId="5" w16cid:durableId="477721486">
    <w:abstractNumId w:val="2"/>
  </w:num>
  <w:num w:numId="6" w16cid:durableId="159778476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3800"/>
    <w:rsid w:val="000614C9"/>
    <w:rsid w:val="00153B50"/>
    <w:rsid w:val="00172F64"/>
    <w:rsid w:val="003F3D2C"/>
    <w:rsid w:val="00485A65"/>
    <w:rsid w:val="004B0101"/>
    <w:rsid w:val="00521806"/>
    <w:rsid w:val="005D2AFD"/>
    <w:rsid w:val="00615361"/>
    <w:rsid w:val="0076136D"/>
    <w:rsid w:val="007B33B6"/>
    <w:rsid w:val="007D484B"/>
    <w:rsid w:val="008362A9"/>
    <w:rsid w:val="008C1EC7"/>
    <w:rsid w:val="008D4BDA"/>
    <w:rsid w:val="009C7336"/>
    <w:rsid w:val="00A07773"/>
    <w:rsid w:val="00BE6341"/>
    <w:rsid w:val="00C054CC"/>
    <w:rsid w:val="00C47F97"/>
    <w:rsid w:val="00C96747"/>
    <w:rsid w:val="00DB60CF"/>
    <w:rsid w:val="00E83800"/>
    <w:rsid w:val="00EC7769"/>
    <w:rsid w:val="00FA7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554860"/>
  <w15:chartTrackingRefBased/>
  <w15:docId w15:val="{9DE73688-8F37-4C06-88EA-2E119F2DA3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838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8380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F3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F3D2C"/>
  </w:style>
  <w:style w:type="paragraph" w:styleId="Footer">
    <w:name w:val="footer"/>
    <w:basedOn w:val="Normal"/>
    <w:link w:val="FooterChar"/>
    <w:uiPriority w:val="99"/>
    <w:unhideWhenUsed/>
    <w:rsid w:val="003F3D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F3D2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68</Words>
  <Characters>391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Irwin</dc:creator>
  <cp:keywords/>
  <dc:description/>
  <cp:lastModifiedBy>Dawn R. Gillespie</cp:lastModifiedBy>
  <cp:revision>2</cp:revision>
  <dcterms:created xsi:type="dcterms:W3CDTF">2024-01-19T15:05:00Z</dcterms:created>
  <dcterms:modified xsi:type="dcterms:W3CDTF">2024-01-19T15:05:00Z</dcterms:modified>
</cp:coreProperties>
</file>